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773B" w:rsidRPr="00DB773B" w:rsidRDefault="00DB773B" w:rsidP="00DB773B">
      <w:pPr>
        <w:pStyle w:val="Web"/>
        <w:spacing w:before="0" w:beforeAutospacing="0" w:after="0" w:afterAutospacing="0"/>
        <w:ind w:left="378" w:hangingChars="118" w:hanging="378"/>
        <w:rPr>
          <w:rFonts w:ascii="微軟正黑體" w:eastAsia="微軟正黑體" w:hAnsi="微軟正黑體" w:cs="微軟正黑體"/>
          <w:b/>
          <w:color w:val="555555"/>
          <w:sz w:val="32"/>
        </w:rPr>
      </w:pPr>
      <w:bookmarkStart w:id="0" w:name="_GoBack"/>
      <w:r w:rsidRPr="00DB773B">
        <w:rPr>
          <w:rFonts w:ascii="微軟正黑體" w:eastAsia="微軟正黑體" w:hAnsi="微軟正黑體" w:cs="微軟正黑體" w:hint="eastAsia"/>
          <w:b/>
          <w:color w:val="555555"/>
          <w:sz w:val="32"/>
        </w:rPr>
        <w:t>本校</w:t>
      </w:r>
      <w:proofErr w:type="gramStart"/>
      <w:r w:rsidRPr="00DB773B">
        <w:rPr>
          <w:rFonts w:ascii="微軟正黑體" w:eastAsia="微軟正黑體" w:hAnsi="微軟正黑體" w:cs="微軟正黑體" w:hint="eastAsia"/>
          <w:b/>
          <w:color w:val="555555"/>
          <w:sz w:val="32"/>
        </w:rPr>
        <w:t>圖書館通閱服務</w:t>
      </w:r>
      <w:proofErr w:type="gramEnd"/>
      <w:r w:rsidRPr="00DB773B">
        <w:rPr>
          <w:rFonts w:ascii="微軟正黑體" w:eastAsia="微軟正黑體" w:hAnsi="微軟正黑體" w:cs="微軟正黑體" w:hint="eastAsia"/>
          <w:b/>
          <w:color w:val="555555"/>
          <w:sz w:val="32"/>
        </w:rPr>
        <w:t>說明</w:t>
      </w:r>
    </w:p>
    <w:bookmarkEnd w:id="0"/>
    <w:p w:rsidR="00DB773B" w:rsidRPr="00DB773B" w:rsidRDefault="00DB773B" w:rsidP="00DB773B">
      <w:pPr>
        <w:pStyle w:val="Web"/>
        <w:spacing w:before="0" w:beforeAutospacing="0" w:after="0" w:afterAutospacing="0"/>
        <w:ind w:leftChars="100" w:left="570" w:hangingChars="118" w:hanging="330"/>
        <w:jc w:val="both"/>
        <w:rPr>
          <w:rFonts w:ascii="Arial" w:hAnsi="Arial" w:cs="Arial"/>
          <w:b/>
          <w:color w:val="555555"/>
          <w:sz w:val="28"/>
        </w:rPr>
      </w:pPr>
      <w:r w:rsidRPr="00DB773B">
        <w:rPr>
          <w:rFonts w:ascii="微軟正黑體" w:eastAsia="微軟正黑體" w:hAnsi="微軟正黑體" w:cs="微軟正黑體" w:hint="eastAsia"/>
          <w:b/>
          <w:color w:val="555555"/>
          <w:sz w:val="28"/>
        </w:rPr>
        <w:t>※</w:t>
      </w:r>
      <w:r w:rsidRPr="00DB773B">
        <w:rPr>
          <w:rFonts w:ascii="Arial" w:hAnsi="Arial" w:cs="Arial"/>
          <w:b/>
          <w:color w:val="555555"/>
          <w:sz w:val="28"/>
        </w:rPr>
        <w:t>讀者申請流程：</w:t>
      </w:r>
    </w:p>
    <w:p w:rsidR="00DB773B" w:rsidRDefault="00DB773B" w:rsidP="00DB773B">
      <w:pPr>
        <w:pStyle w:val="Web"/>
        <w:spacing w:before="0" w:beforeAutospacing="0" w:afterLines="50" w:after="180" w:afterAutospacing="0"/>
        <w:ind w:leftChars="200" w:left="802" w:hangingChars="134" w:hanging="322"/>
        <w:jc w:val="both"/>
        <w:rPr>
          <w:rFonts w:ascii="Arial" w:hAnsi="Arial" w:cs="Arial"/>
          <w:color w:val="555555"/>
        </w:rPr>
      </w:pPr>
      <w:r>
        <w:rPr>
          <w:rFonts w:ascii="Arial" w:hAnsi="Arial" w:cs="Arial"/>
          <w:color w:val="555555"/>
        </w:rPr>
        <w:t xml:space="preserve">1. </w:t>
      </w:r>
      <w:r>
        <w:rPr>
          <w:rFonts w:ascii="Arial" w:hAnsi="Arial" w:cs="Arial"/>
          <w:color w:val="555555"/>
        </w:rPr>
        <w:t>如鄰近學習指導中心及公共圖書館無欲借圖書時，可經由各學習指導中心申請校本部</w:t>
      </w:r>
      <w:proofErr w:type="gramStart"/>
      <w:r>
        <w:rPr>
          <w:rFonts w:ascii="Arial" w:hAnsi="Arial" w:cs="Arial"/>
          <w:color w:val="555555"/>
        </w:rPr>
        <w:t>圖書館通閱服務</w:t>
      </w:r>
      <w:proofErr w:type="gramEnd"/>
      <w:r>
        <w:rPr>
          <w:rFonts w:ascii="Arial" w:hAnsi="Arial" w:cs="Arial"/>
          <w:color w:val="555555"/>
        </w:rPr>
        <w:t>。</w:t>
      </w:r>
    </w:p>
    <w:p w:rsidR="00DB773B" w:rsidRDefault="00DB773B" w:rsidP="00DB773B">
      <w:pPr>
        <w:pStyle w:val="Web"/>
        <w:spacing w:before="0" w:beforeAutospacing="0" w:afterLines="50" w:after="180" w:afterAutospacing="0"/>
        <w:ind w:leftChars="200" w:left="802" w:hangingChars="134" w:hanging="322"/>
        <w:jc w:val="both"/>
        <w:rPr>
          <w:rFonts w:ascii="Arial" w:hAnsi="Arial" w:cs="Arial"/>
          <w:color w:val="555555"/>
        </w:rPr>
      </w:pPr>
      <w:r>
        <w:rPr>
          <w:rFonts w:ascii="Arial" w:hAnsi="Arial" w:cs="Arial"/>
          <w:color w:val="555555"/>
        </w:rPr>
        <w:t xml:space="preserve">2. </w:t>
      </w:r>
      <w:r>
        <w:rPr>
          <w:rFonts w:ascii="Arial" w:hAnsi="Arial" w:cs="Arial"/>
          <w:color w:val="555555"/>
        </w:rPr>
        <w:t>填寫申請表後交由學習指導中心，待中心承辦人確認為讀者本人及證件後，中心承辦人將申請表</w:t>
      </w:r>
      <w:proofErr w:type="gramStart"/>
      <w:r>
        <w:rPr>
          <w:rFonts w:ascii="Arial" w:hAnsi="Arial" w:cs="Arial"/>
          <w:color w:val="555555"/>
        </w:rPr>
        <w:t>傳真給校本部</w:t>
      </w:r>
      <w:proofErr w:type="gramEnd"/>
      <w:r>
        <w:rPr>
          <w:rFonts w:ascii="Arial" w:hAnsi="Arial" w:cs="Arial"/>
          <w:color w:val="555555"/>
        </w:rPr>
        <w:t>圖書館。</w:t>
      </w:r>
    </w:p>
    <w:p w:rsidR="00DB773B" w:rsidRDefault="00DB773B" w:rsidP="00DB773B">
      <w:pPr>
        <w:pStyle w:val="Web"/>
        <w:spacing w:before="0" w:beforeAutospacing="0" w:afterLines="50" w:after="180" w:afterAutospacing="0"/>
        <w:ind w:leftChars="200" w:left="802" w:hangingChars="134" w:hanging="322"/>
        <w:jc w:val="both"/>
        <w:rPr>
          <w:rFonts w:ascii="Arial" w:hAnsi="Arial" w:cs="Arial"/>
          <w:color w:val="555555"/>
        </w:rPr>
      </w:pPr>
      <w:r>
        <w:rPr>
          <w:rFonts w:ascii="Arial" w:hAnsi="Arial" w:cs="Arial"/>
          <w:color w:val="555555"/>
        </w:rPr>
        <w:t xml:space="preserve">3. </w:t>
      </w:r>
      <w:r>
        <w:rPr>
          <w:rFonts w:ascii="Arial" w:hAnsi="Arial" w:cs="Arial"/>
          <w:color w:val="555555"/>
        </w:rPr>
        <w:t>校本部圖書館收到申請表後，於圖書館系統確認讀者身分且確認</w:t>
      </w:r>
      <w:proofErr w:type="gramStart"/>
      <w:r>
        <w:rPr>
          <w:rFonts w:ascii="Arial" w:hAnsi="Arial" w:cs="Arial"/>
          <w:color w:val="555555"/>
        </w:rPr>
        <w:t>讀者無停權</w:t>
      </w:r>
      <w:proofErr w:type="gramEnd"/>
      <w:r>
        <w:rPr>
          <w:rFonts w:ascii="Arial" w:hAnsi="Arial" w:cs="Arial"/>
          <w:color w:val="555555"/>
        </w:rPr>
        <w:t>狀態後，再將讀者欲借圖書資料找出並於系統登入借閱資料後郵寄至各中心。</w:t>
      </w:r>
    </w:p>
    <w:p w:rsidR="00DB773B" w:rsidRDefault="00DB773B" w:rsidP="00DB773B">
      <w:pPr>
        <w:pStyle w:val="Web"/>
        <w:spacing w:before="0" w:beforeAutospacing="0" w:afterLines="50" w:after="180" w:afterAutospacing="0"/>
        <w:ind w:leftChars="200" w:left="802" w:hangingChars="134" w:hanging="322"/>
        <w:jc w:val="both"/>
        <w:rPr>
          <w:rFonts w:ascii="Arial" w:hAnsi="Arial" w:cs="Arial"/>
          <w:color w:val="555555"/>
        </w:rPr>
      </w:pPr>
      <w:r>
        <w:rPr>
          <w:rFonts w:ascii="Arial" w:hAnsi="Arial" w:cs="Arial"/>
          <w:color w:val="555555"/>
        </w:rPr>
        <w:t xml:space="preserve">4. </w:t>
      </w:r>
      <w:r>
        <w:rPr>
          <w:rFonts w:ascii="Arial" w:hAnsi="Arial" w:cs="Arial"/>
          <w:color w:val="555555"/>
        </w:rPr>
        <w:t>中心承辦人收到圖書包裹後先確認內容及數量並於申請表上註明收件日期，而後通知讀者於一周內至中心取書並簽名。</w:t>
      </w:r>
    </w:p>
    <w:p w:rsidR="00DB773B" w:rsidRDefault="00DB773B" w:rsidP="00DB773B">
      <w:pPr>
        <w:pStyle w:val="Web"/>
        <w:spacing w:before="0" w:beforeAutospacing="0" w:afterLines="50" w:after="180" w:afterAutospacing="0"/>
        <w:ind w:leftChars="200" w:left="802" w:hangingChars="134" w:hanging="322"/>
        <w:jc w:val="both"/>
        <w:rPr>
          <w:rFonts w:ascii="Arial" w:hAnsi="Arial" w:cs="Arial"/>
          <w:color w:val="555555"/>
        </w:rPr>
      </w:pPr>
      <w:r>
        <w:rPr>
          <w:rFonts w:ascii="Arial" w:hAnsi="Arial" w:cs="Arial"/>
          <w:color w:val="555555"/>
        </w:rPr>
        <w:t xml:space="preserve">5. </w:t>
      </w:r>
      <w:r>
        <w:rPr>
          <w:rFonts w:ascii="Arial" w:hAnsi="Arial" w:cs="Arial"/>
          <w:color w:val="555555"/>
        </w:rPr>
        <w:t>讀者需於歸還期限前一周，將圖書資料歸還於學習指導中心。如歸還時間超過歸還期限</w:t>
      </w:r>
      <w:proofErr w:type="gramStart"/>
      <w:r>
        <w:rPr>
          <w:rFonts w:ascii="Arial" w:hAnsi="Arial" w:cs="Arial"/>
          <w:color w:val="555555"/>
        </w:rPr>
        <w:t>前一周而導致</w:t>
      </w:r>
      <w:proofErr w:type="gramEnd"/>
      <w:r>
        <w:rPr>
          <w:rFonts w:ascii="Arial" w:hAnsi="Arial" w:cs="Arial"/>
          <w:color w:val="555555"/>
        </w:rPr>
        <w:t>中心寄回校本部時間超過歸還期限，將起算逾期天數並停止借閱權利。</w:t>
      </w:r>
    </w:p>
    <w:p w:rsidR="00DB773B" w:rsidRDefault="00DB773B" w:rsidP="00DB773B">
      <w:pPr>
        <w:pStyle w:val="Web"/>
        <w:spacing w:before="0" w:beforeAutospacing="0" w:afterLines="50" w:after="180" w:afterAutospacing="0"/>
        <w:ind w:leftChars="200" w:left="802" w:hangingChars="134" w:hanging="322"/>
        <w:jc w:val="both"/>
        <w:rPr>
          <w:rFonts w:ascii="Arial" w:hAnsi="Arial" w:cs="Arial"/>
          <w:color w:val="555555"/>
        </w:rPr>
      </w:pPr>
      <w:r>
        <w:rPr>
          <w:rFonts w:ascii="Arial" w:hAnsi="Arial" w:cs="Arial"/>
          <w:color w:val="555555"/>
        </w:rPr>
        <w:t xml:space="preserve">6. </w:t>
      </w:r>
      <w:r>
        <w:rPr>
          <w:rFonts w:ascii="Arial" w:hAnsi="Arial" w:cs="Arial"/>
          <w:color w:val="555555"/>
        </w:rPr>
        <w:t>學習指導中心將讀者歸還之圖書資料及申請表寄回校本部圖書館。</w:t>
      </w:r>
    </w:p>
    <w:p w:rsidR="00DB773B" w:rsidRPr="00DB773B" w:rsidRDefault="00DB773B" w:rsidP="00DB773B">
      <w:pPr>
        <w:pStyle w:val="Web"/>
        <w:spacing w:before="0" w:beforeAutospacing="0" w:after="0" w:afterAutospacing="0"/>
        <w:ind w:leftChars="100" w:left="615" w:hangingChars="134" w:hanging="375"/>
        <w:jc w:val="both"/>
        <w:rPr>
          <w:rFonts w:ascii="Arial" w:hAnsi="Arial" w:cs="Arial"/>
          <w:b/>
          <w:color w:val="555555"/>
          <w:sz w:val="28"/>
        </w:rPr>
      </w:pPr>
      <w:r w:rsidRPr="00DB773B">
        <w:rPr>
          <w:rFonts w:ascii="微軟正黑體" w:eastAsia="微軟正黑體" w:hAnsi="微軟正黑體" w:cs="微軟正黑體" w:hint="eastAsia"/>
          <w:b/>
          <w:color w:val="555555"/>
          <w:sz w:val="28"/>
        </w:rPr>
        <w:t>※</w:t>
      </w:r>
      <w:r w:rsidRPr="00DB773B">
        <w:rPr>
          <w:rFonts w:ascii="Arial" w:hAnsi="Arial" w:cs="Arial"/>
          <w:b/>
          <w:color w:val="555555"/>
          <w:sz w:val="28"/>
        </w:rPr>
        <w:t>注意事項：</w:t>
      </w:r>
    </w:p>
    <w:p w:rsidR="00DB773B" w:rsidRDefault="00DB773B" w:rsidP="00DB773B">
      <w:pPr>
        <w:pStyle w:val="Web"/>
        <w:spacing w:before="0" w:beforeAutospacing="0" w:afterLines="50" w:after="180" w:afterAutospacing="0"/>
        <w:ind w:leftChars="200" w:left="802" w:hangingChars="134" w:hanging="322"/>
        <w:jc w:val="both"/>
        <w:rPr>
          <w:rFonts w:ascii="Arial" w:hAnsi="Arial" w:cs="Arial"/>
          <w:color w:val="555555"/>
        </w:rPr>
      </w:pPr>
      <w:r>
        <w:rPr>
          <w:rFonts w:ascii="Arial" w:hAnsi="Arial" w:cs="Arial"/>
          <w:color w:val="555555"/>
        </w:rPr>
        <w:t xml:space="preserve">1. </w:t>
      </w:r>
      <w:r>
        <w:rPr>
          <w:rFonts w:ascii="Arial" w:hAnsi="Arial" w:cs="Arial"/>
          <w:color w:val="555555"/>
        </w:rPr>
        <w:t>申請資料</w:t>
      </w:r>
      <w:proofErr w:type="gramStart"/>
      <w:r>
        <w:rPr>
          <w:rFonts w:ascii="Arial" w:hAnsi="Arial" w:cs="Arial"/>
          <w:color w:val="555555"/>
        </w:rPr>
        <w:t>類型限可外</w:t>
      </w:r>
      <w:proofErr w:type="gramEnd"/>
      <w:r>
        <w:rPr>
          <w:rFonts w:ascii="Arial" w:hAnsi="Arial" w:cs="Arial"/>
          <w:color w:val="555555"/>
        </w:rPr>
        <w:t>借之圖書資料</w:t>
      </w:r>
      <w:r>
        <w:rPr>
          <w:rFonts w:ascii="Arial" w:hAnsi="Arial" w:cs="Arial"/>
          <w:color w:val="555555"/>
        </w:rPr>
        <w:t>(</w:t>
      </w:r>
      <w:r>
        <w:rPr>
          <w:rFonts w:ascii="Arial" w:hAnsi="Arial" w:cs="Arial"/>
          <w:color w:val="555555"/>
        </w:rPr>
        <w:t>不含視聽資料、參考書、期刊等</w:t>
      </w:r>
      <w:r>
        <w:rPr>
          <w:rFonts w:ascii="Arial" w:hAnsi="Arial" w:cs="Arial"/>
          <w:color w:val="555555"/>
        </w:rPr>
        <w:t>)</w:t>
      </w:r>
      <w:r>
        <w:rPr>
          <w:rFonts w:ascii="Arial" w:hAnsi="Arial" w:cs="Arial"/>
          <w:color w:val="555555"/>
        </w:rPr>
        <w:t>，另為保護光碟或相關註記之資料完整，圖書資料之光碟附件均不可通</w:t>
      </w:r>
      <w:proofErr w:type="gramStart"/>
      <w:r>
        <w:rPr>
          <w:rFonts w:ascii="Arial" w:hAnsi="Arial" w:cs="Arial"/>
          <w:color w:val="555555"/>
        </w:rPr>
        <w:t>閱</w:t>
      </w:r>
      <w:proofErr w:type="gramEnd"/>
      <w:r>
        <w:rPr>
          <w:rFonts w:ascii="Arial" w:hAnsi="Arial" w:cs="Arial"/>
          <w:color w:val="555555"/>
        </w:rPr>
        <w:t>。</w:t>
      </w:r>
    </w:p>
    <w:p w:rsidR="00DB773B" w:rsidRDefault="00DB773B" w:rsidP="00DB773B">
      <w:pPr>
        <w:pStyle w:val="Web"/>
        <w:spacing w:before="0" w:beforeAutospacing="0" w:afterLines="50" w:after="180" w:afterAutospacing="0"/>
        <w:ind w:leftChars="200" w:left="802" w:hangingChars="134" w:hanging="322"/>
        <w:jc w:val="both"/>
        <w:rPr>
          <w:rFonts w:ascii="Arial" w:hAnsi="Arial" w:cs="Arial"/>
          <w:color w:val="555555"/>
        </w:rPr>
      </w:pPr>
      <w:r>
        <w:rPr>
          <w:rFonts w:ascii="Arial" w:hAnsi="Arial" w:cs="Arial"/>
          <w:color w:val="555555"/>
        </w:rPr>
        <w:t xml:space="preserve">2. </w:t>
      </w:r>
      <w:r>
        <w:rPr>
          <w:rFonts w:ascii="Arial" w:hAnsi="Arial" w:cs="Arial"/>
          <w:color w:val="555555"/>
        </w:rPr>
        <w:t>讀者需負責圖書之保管保護責任。若有遺失或毀損情形，須負擔賠償責任。</w:t>
      </w:r>
    </w:p>
    <w:p w:rsidR="00DB773B" w:rsidRDefault="00DB773B" w:rsidP="00DB773B">
      <w:pPr>
        <w:pStyle w:val="Web"/>
        <w:spacing w:before="0" w:beforeAutospacing="0" w:afterLines="50" w:after="180" w:afterAutospacing="0"/>
        <w:ind w:leftChars="200" w:left="802" w:hangingChars="134" w:hanging="322"/>
        <w:jc w:val="both"/>
        <w:rPr>
          <w:rFonts w:ascii="Arial" w:hAnsi="Arial" w:cs="Arial"/>
          <w:color w:val="555555"/>
        </w:rPr>
      </w:pPr>
      <w:r>
        <w:rPr>
          <w:rFonts w:ascii="Arial" w:hAnsi="Arial" w:cs="Arial"/>
          <w:color w:val="555555"/>
        </w:rPr>
        <w:t xml:space="preserve">3. </w:t>
      </w:r>
      <w:r>
        <w:rPr>
          <w:rFonts w:ascii="Arial" w:hAnsi="Arial" w:cs="Arial"/>
          <w:color w:val="555555"/>
        </w:rPr>
        <w:t>申請借閱之圖書寄達學習指導中心後，如一周</w:t>
      </w:r>
      <w:proofErr w:type="gramStart"/>
      <w:r>
        <w:rPr>
          <w:rFonts w:ascii="Arial" w:hAnsi="Arial" w:cs="Arial"/>
          <w:color w:val="555555"/>
        </w:rPr>
        <w:t>內無取書</w:t>
      </w:r>
      <w:proofErr w:type="gramEnd"/>
      <w:r>
        <w:rPr>
          <w:rFonts w:ascii="Arial" w:hAnsi="Arial" w:cs="Arial"/>
          <w:color w:val="555555"/>
        </w:rPr>
        <w:t>將</w:t>
      </w:r>
      <w:proofErr w:type="gramStart"/>
      <w:r>
        <w:rPr>
          <w:rFonts w:ascii="Arial" w:hAnsi="Arial" w:cs="Arial"/>
          <w:color w:val="555555"/>
        </w:rPr>
        <w:t>停止通閱資格</w:t>
      </w:r>
      <w:proofErr w:type="gramEnd"/>
      <w:r>
        <w:rPr>
          <w:rFonts w:ascii="Arial" w:hAnsi="Arial" w:cs="Arial"/>
          <w:color w:val="555555"/>
        </w:rPr>
        <w:t>一個月。</w:t>
      </w:r>
    </w:p>
    <w:p w:rsidR="009B31E0" w:rsidRPr="00DB773B" w:rsidRDefault="00DB773B" w:rsidP="00DB773B">
      <w:r>
        <w:rPr>
          <w:noProof/>
        </w:rPr>
        <w:lastRenderedPageBreak/>
        <w:drawing>
          <wp:inline distT="0" distB="0" distL="0" distR="0" wp14:anchorId="51C0377C" wp14:editId="5665777C">
            <wp:extent cx="6188710" cy="7066416"/>
            <wp:effectExtent l="0" t="0" r="2540" b="1270"/>
            <wp:docPr id="2" name="圖片 2" descr="通閱流程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通閱流程圖"/>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88710" cy="7066416"/>
                    </a:xfrm>
                    <a:prstGeom prst="rect">
                      <a:avLst/>
                    </a:prstGeom>
                    <a:noFill/>
                    <a:ln>
                      <a:noFill/>
                    </a:ln>
                  </pic:spPr>
                </pic:pic>
              </a:graphicData>
            </a:graphic>
          </wp:inline>
        </w:drawing>
      </w:r>
    </w:p>
    <w:sectPr w:rsidR="009B31E0" w:rsidRPr="00DB773B" w:rsidSect="00DB773B">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73B"/>
    <w:rsid w:val="008401E7"/>
    <w:rsid w:val="00DB773B"/>
    <w:rsid w:val="00F730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28D19"/>
  <w15:chartTrackingRefBased/>
  <w15:docId w15:val="{D22BB0D9-BD91-43A4-8F10-35279C286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DB773B"/>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3484471">
      <w:bodyDiv w:val="1"/>
      <w:marLeft w:val="0"/>
      <w:marRight w:val="0"/>
      <w:marTop w:val="0"/>
      <w:marBottom w:val="0"/>
      <w:divBdr>
        <w:top w:val="none" w:sz="0" w:space="0" w:color="auto"/>
        <w:left w:val="none" w:sz="0" w:space="0" w:color="auto"/>
        <w:bottom w:val="none" w:sz="0" w:space="0" w:color="auto"/>
        <w:right w:val="none" w:sz="0" w:space="0" w:color="auto"/>
      </w:divBdr>
      <w:divsChild>
        <w:div w:id="2067294803">
          <w:marLeft w:val="0"/>
          <w:marRight w:val="0"/>
          <w:marTop w:val="0"/>
          <w:marBottom w:val="225"/>
          <w:divBdr>
            <w:top w:val="none" w:sz="0" w:space="0" w:color="auto"/>
            <w:left w:val="none" w:sz="0" w:space="0" w:color="auto"/>
            <w:bottom w:val="dotted" w:sz="18" w:space="2" w:color="BBBBBB"/>
            <w:right w:val="none" w:sz="0" w:space="0" w:color="auto"/>
          </w:divBdr>
          <w:divsChild>
            <w:div w:id="547108657">
              <w:marLeft w:val="0"/>
              <w:marRight w:val="300"/>
              <w:marTop w:val="0"/>
              <w:marBottom w:val="0"/>
              <w:divBdr>
                <w:top w:val="none" w:sz="0" w:space="0" w:color="auto"/>
                <w:left w:val="none" w:sz="0" w:space="0" w:color="auto"/>
                <w:bottom w:val="none" w:sz="0" w:space="0" w:color="auto"/>
                <w:right w:val="none" w:sz="0" w:space="0" w:color="auto"/>
              </w:divBdr>
            </w:div>
          </w:divsChild>
        </w:div>
        <w:div w:id="180054401">
          <w:marLeft w:val="0"/>
          <w:marRight w:val="0"/>
          <w:marTop w:val="225"/>
          <w:marBottom w:val="0"/>
          <w:divBdr>
            <w:top w:val="none" w:sz="0" w:space="0" w:color="auto"/>
            <w:left w:val="none" w:sz="0" w:space="0" w:color="auto"/>
            <w:bottom w:val="none" w:sz="0" w:space="0" w:color="auto"/>
            <w:right w:val="none" w:sz="0" w:space="0" w:color="auto"/>
          </w:divBdr>
        </w:div>
        <w:div w:id="1002315558">
          <w:marLeft w:val="30"/>
          <w:marRight w:val="30"/>
          <w:marTop w:val="30"/>
          <w:marBottom w:val="30"/>
          <w:divBdr>
            <w:top w:val="none" w:sz="0" w:space="0" w:color="auto"/>
            <w:left w:val="none" w:sz="0" w:space="0" w:color="auto"/>
            <w:bottom w:val="none" w:sz="0" w:space="0" w:color="auto"/>
            <w:right w:val="none" w:sz="0" w:space="0" w:color="auto"/>
          </w:divBdr>
        </w:div>
      </w:divsChild>
    </w:div>
    <w:div w:id="1676566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242</Words>
  <Characters>276</Characters>
  <Application>Microsoft Office Word</Application>
  <DocSecurity>0</DocSecurity>
  <Lines>39</Lines>
  <Paragraphs>47</Paragraphs>
  <ScaleCrop>false</ScaleCrop>
  <Company/>
  <LinksUpToDate>false</LinksUpToDate>
  <CharactersWithSpaces>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孟崇惠</dc:creator>
  <cp:keywords/>
  <dc:description/>
  <cp:lastModifiedBy>孟崇惠</cp:lastModifiedBy>
  <cp:revision>1</cp:revision>
  <dcterms:created xsi:type="dcterms:W3CDTF">2024-05-24T07:56:00Z</dcterms:created>
  <dcterms:modified xsi:type="dcterms:W3CDTF">2024-05-24T08:01:00Z</dcterms:modified>
</cp:coreProperties>
</file>